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FB7" w:rsidRDefault="003229B3" w:rsidP="003229B3">
      <w:pPr>
        <w:pStyle w:val="Titolo1"/>
        <w:spacing w:line="400" w:lineRule="exact"/>
        <w:ind w:left="0" w:right="-13"/>
        <w:jc w:val="center"/>
        <w:rPr>
          <w:rFonts w:ascii="Baskerville" w:hAnsi="Baskerville"/>
          <w:sz w:val="22"/>
          <w:szCs w:val="22"/>
        </w:rPr>
      </w:pPr>
      <w:r w:rsidRPr="00843DC5">
        <w:rPr>
          <w:rFonts w:ascii="Baskerville" w:hAnsi="Baskerville"/>
          <w:sz w:val="10"/>
          <w:szCs w:val="10"/>
          <w:u w:val="single"/>
        </w:rPr>
        <w:t xml:space="preserve">MODELLO GRATUITO MESSO A </w:t>
      </w:r>
      <w:proofErr w:type="gramStart"/>
      <w:r w:rsidRPr="00843DC5">
        <w:rPr>
          <w:rFonts w:ascii="Baskerville" w:hAnsi="Baskerville"/>
          <w:sz w:val="10"/>
          <w:szCs w:val="10"/>
          <w:u w:val="single"/>
        </w:rPr>
        <w:t xml:space="preserve">DISPOSIZIONE </w:t>
      </w:r>
      <w:r w:rsidR="00843DC5">
        <w:rPr>
          <w:rFonts w:ascii="Baskerville" w:hAnsi="Baskerville"/>
          <w:sz w:val="10"/>
          <w:szCs w:val="10"/>
          <w:u w:val="single"/>
        </w:rPr>
        <w:t xml:space="preserve"> </w:t>
      </w:r>
      <w:r w:rsidRPr="00843DC5">
        <w:rPr>
          <w:rFonts w:ascii="Baskerville" w:hAnsi="Baskerville"/>
          <w:sz w:val="10"/>
          <w:szCs w:val="10"/>
          <w:u w:val="single"/>
        </w:rPr>
        <w:t>DAL</w:t>
      </w:r>
      <w:proofErr w:type="gramEnd"/>
      <w:r w:rsidRPr="00843DC5">
        <w:rPr>
          <w:rFonts w:ascii="Baskerville" w:hAnsi="Baskerville"/>
          <w:sz w:val="10"/>
          <w:szCs w:val="10"/>
          <w:u w:val="single"/>
        </w:rPr>
        <w:t xml:space="preserve"> COLLEGIO ITALIANO DELLE SOCIETA’ SCIENTIFICHE DI MEDICINA ESTETICA</w:t>
      </w:r>
      <w:r>
        <w:rPr>
          <w:rFonts w:ascii="Baskerville" w:hAnsi="Baskerville"/>
          <w:sz w:val="22"/>
          <w:szCs w:val="22"/>
        </w:rPr>
        <w:br/>
      </w:r>
      <w:r w:rsidR="00603E0D" w:rsidRPr="00603E0D">
        <w:rPr>
          <w:rFonts w:ascii="Baskerville" w:hAnsi="Baskerville"/>
          <w:sz w:val="22"/>
          <w:szCs w:val="22"/>
        </w:rPr>
        <w:t>CARTA INTESTATA</w:t>
      </w:r>
    </w:p>
    <w:p w:rsidR="009D4FB7" w:rsidRDefault="003229B3" w:rsidP="00843DC5">
      <w:pPr>
        <w:pStyle w:val="Titolo1"/>
        <w:spacing w:line="400" w:lineRule="exact"/>
        <w:ind w:left="3211" w:right="3216"/>
        <w:jc w:val="center"/>
        <w:rPr>
          <w:rFonts w:ascii="Baskerville" w:hAnsi="Baskerville"/>
          <w:sz w:val="22"/>
          <w:szCs w:val="22"/>
        </w:rPr>
      </w:pPr>
      <w:r>
        <w:rPr>
          <w:rFonts w:ascii="Baskerville" w:hAnsi="Baskerville"/>
          <w:sz w:val="22"/>
          <w:szCs w:val="22"/>
        </w:rPr>
        <w:t>DEL MEDICO</w:t>
      </w:r>
    </w:p>
    <w:p w:rsidR="00843DC5" w:rsidRPr="00603E0D" w:rsidRDefault="00843DC5" w:rsidP="00843DC5">
      <w:pPr>
        <w:pStyle w:val="Titolo1"/>
        <w:spacing w:line="400" w:lineRule="exact"/>
        <w:ind w:left="3211" w:right="3216"/>
        <w:jc w:val="center"/>
        <w:rPr>
          <w:rFonts w:ascii="Baskerville" w:hAnsi="Baskerville"/>
          <w:sz w:val="22"/>
          <w:szCs w:val="22"/>
        </w:rPr>
      </w:pPr>
    </w:p>
    <w:p w:rsidR="009D4FB7" w:rsidRPr="00603E0D" w:rsidRDefault="00603E0D" w:rsidP="003229B3">
      <w:pPr>
        <w:spacing w:before="99" w:line="400" w:lineRule="exact"/>
        <w:ind w:left="766"/>
        <w:jc w:val="center"/>
        <w:rPr>
          <w:rFonts w:ascii="Baskerville" w:hAnsi="Baskerville"/>
        </w:rPr>
      </w:pPr>
      <w:r w:rsidRPr="00603E0D">
        <w:rPr>
          <w:rFonts w:ascii="Baskerville" w:hAnsi="Baskerville"/>
        </w:rPr>
        <w:t>Comunicazione di sospensione pagamento rate</w:t>
      </w:r>
    </w:p>
    <w:p w:rsidR="009D4FB7" w:rsidRPr="00603E0D" w:rsidRDefault="009D4FB7" w:rsidP="00603E0D">
      <w:pPr>
        <w:pStyle w:val="Corpotesto"/>
        <w:spacing w:before="1" w:line="400" w:lineRule="exact"/>
        <w:jc w:val="right"/>
        <w:rPr>
          <w:rFonts w:ascii="Baskerville" w:hAnsi="Baskerville"/>
          <w:sz w:val="22"/>
          <w:szCs w:val="22"/>
        </w:rPr>
      </w:pPr>
    </w:p>
    <w:p w:rsidR="009D4FB7" w:rsidRPr="00603E0D" w:rsidRDefault="00603E0D" w:rsidP="003229B3">
      <w:pPr>
        <w:pStyle w:val="Corpotesto"/>
        <w:spacing w:before="1" w:line="400" w:lineRule="exact"/>
        <w:ind w:left="8410"/>
        <w:jc w:val="right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>Spett.le</w:t>
      </w:r>
      <w:r w:rsidRPr="00603E0D">
        <w:rPr>
          <w:rFonts w:ascii="Baskerville" w:hAnsi="Baskerville"/>
          <w:spacing w:val="-3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……….</w:t>
      </w:r>
    </w:p>
    <w:p w:rsidR="009D4FB7" w:rsidRPr="00603E0D" w:rsidRDefault="00603E0D" w:rsidP="003229B3">
      <w:pPr>
        <w:pStyle w:val="Corpotesto"/>
        <w:spacing w:line="400" w:lineRule="exact"/>
        <w:ind w:left="7636"/>
        <w:jc w:val="right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>Filiale di</w:t>
      </w:r>
      <w:r w:rsidRPr="00603E0D">
        <w:rPr>
          <w:rFonts w:ascii="Baskerville" w:hAnsi="Baskerville"/>
          <w:spacing w:val="-13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……………</w:t>
      </w:r>
      <w:proofErr w:type="gramStart"/>
      <w:r w:rsidRPr="00603E0D">
        <w:rPr>
          <w:rFonts w:ascii="Baskerville" w:hAnsi="Baskerville"/>
          <w:sz w:val="22"/>
          <w:szCs w:val="22"/>
        </w:rPr>
        <w:t>…….</w:t>
      </w:r>
      <w:proofErr w:type="gramEnd"/>
      <w:r w:rsidRPr="00603E0D">
        <w:rPr>
          <w:rFonts w:ascii="Baskerville" w:hAnsi="Baskerville"/>
          <w:sz w:val="22"/>
          <w:szCs w:val="22"/>
        </w:rPr>
        <w:t>.</w:t>
      </w:r>
    </w:p>
    <w:p w:rsidR="009D4FB7" w:rsidRPr="00603E0D" w:rsidRDefault="00603E0D" w:rsidP="003229B3">
      <w:pPr>
        <w:pStyle w:val="Corpotesto"/>
        <w:spacing w:before="52" w:line="400" w:lineRule="exact"/>
        <w:ind w:right="129"/>
        <w:jc w:val="right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>E</w:t>
      </w:r>
      <w:r w:rsidR="003229B3">
        <w:rPr>
          <w:rFonts w:ascii="Baskerville" w:hAnsi="Baskerville"/>
          <w:sz w:val="22"/>
          <w:szCs w:val="22"/>
        </w:rPr>
        <w:t>-</w:t>
      </w:r>
      <w:r w:rsidRPr="00603E0D">
        <w:rPr>
          <w:rFonts w:ascii="Baskerville" w:hAnsi="Baskerville"/>
          <w:sz w:val="22"/>
          <w:szCs w:val="22"/>
        </w:rPr>
        <w:t>mail</w:t>
      </w:r>
      <w:r w:rsidRPr="00603E0D">
        <w:rPr>
          <w:rFonts w:ascii="Baskerville" w:hAnsi="Baskerville"/>
          <w:spacing w:val="-3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PEC</w:t>
      </w:r>
      <w:r w:rsidR="003229B3">
        <w:rPr>
          <w:rFonts w:ascii="Baskerville" w:hAnsi="Baskerville"/>
          <w:sz w:val="22"/>
          <w:szCs w:val="22"/>
        </w:rPr>
        <w:br/>
        <w:t>…………</w:t>
      </w:r>
      <w:proofErr w:type="gramStart"/>
      <w:r w:rsidR="003229B3">
        <w:rPr>
          <w:rFonts w:ascii="Baskerville" w:hAnsi="Baskerville"/>
          <w:sz w:val="22"/>
          <w:szCs w:val="22"/>
        </w:rPr>
        <w:t>…….</w:t>
      </w:r>
      <w:proofErr w:type="gramEnd"/>
      <w:r w:rsidR="003229B3">
        <w:rPr>
          <w:rFonts w:ascii="Baskerville" w:hAnsi="Baskerville"/>
          <w:sz w:val="22"/>
          <w:szCs w:val="22"/>
        </w:rPr>
        <w:t>.</w:t>
      </w:r>
      <w:r w:rsidR="003229B3">
        <w:rPr>
          <w:rFonts w:ascii="Baskerville" w:hAnsi="Baskerville"/>
          <w:sz w:val="22"/>
          <w:szCs w:val="22"/>
        </w:rPr>
        <w:br/>
      </w:r>
    </w:p>
    <w:p w:rsidR="009D4FB7" w:rsidRPr="00603E0D" w:rsidRDefault="00603E0D" w:rsidP="00603E0D">
      <w:pPr>
        <w:spacing w:before="43" w:line="400" w:lineRule="exact"/>
        <w:ind w:left="132"/>
        <w:rPr>
          <w:rFonts w:ascii="Baskerville" w:hAnsi="Baskerville"/>
          <w:i/>
        </w:rPr>
      </w:pPr>
      <w:proofErr w:type="gramStart"/>
      <w:r w:rsidRPr="00603E0D">
        <w:rPr>
          <w:rFonts w:ascii="Baskerville" w:hAnsi="Baskerville"/>
          <w:i/>
        </w:rPr>
        <w:t>Luogo ,</w:t>
      </w:r>
      <w:proofErr w:type="gramEnd"/>
      <w:r w:rsidRPr="00603E0D">
        <w:rPr>
          <w:rFonts w:ascii="Baskerville" w:hAnsi="Baskerville"/>
          <w:i/>
        </w:rPr>
        <w:t xml:space="preserve"> data</w:t>
      </w:r>
    </w:p>
    <w:p w:rsidR="009D4FB7" w:rsidRPr="00603E0D" w:rsidRDefault="00603E0D" w:rsidP="00843DC5">
      <w:pPr>
        <w:pStyle w:val="Corpotesto"/>
        <w:spacing w:before="51" w:line="400" w:lineRule="exact"/>
        <w:ind w:right="128"/>
        <w:jc w:val="both"/>
        <w:rPr>
          <w:rFonts w:ascii="Baskerville" w:hAnsi="Baskerville"/>
          <w:sz w:val="22"/>
          <w:szCs w:val="22"/>
        </w:rPr>
      </w:pPr>
      <w:bookmarkStart w:id="0" w:name="_GoBack"/>
      <w:bookmarkEnd w:id="0"/>
      <w:r w:rsidRPr="00603E0D">
        <w:rPr>
          <w:rFonts w:ascii="Baskerville" w:hAnsi="Baskerville"/>
          <w:sz w:val="22"/>
          <w:szCs w:val="22"/>
        </w:rPr>
        <w:t>Io sottoscritto ………………………….., nella qualità di</w:t>
      </w:r>
      <w:r>
        <w:rPr>
          <w:rFonts w:ascii="Baskerville" w:hAnsi="Baskerville"/>
          <w:sz w:val="22"/>
          <w:szCs w:val="22"/>
        </w:rPr>
        <w:t xml:space="preserve"> legale rappresentante della Società__________-/titolare dello Studio Medico</w:t>
      </w:r>
      <w:r w:rsidRPr="00603E0D">
        <w:rPr>
          <w:rFonts w:ascii="Baskerville" w:hAnsi="Baskerville"/>
          <w:sz w:val="22"/>
          <w:szCs w:val="22"/>
        </w:rPr>
        <w:t>_____________</w:t>
      </w:r>
      <w:r>
        <w:rPr>
          <w:rFonts w:ascii="Baskerville" w:hAnsi="Baskerville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formulo la presente ai sensi e agli effetti di quanto previsto dall’articolo 56, comma 2, lettera c), del DPCM 17/03/2020, pubblicato in G.U. n.70 del 17/03/20, serie Generale, in relazione alle esposizioni debitorie presso il Vostro Istituto di Credito e</w:t>
      </w:r>
    </w:p>
    <w:p w:rsidR="009D4FB7" w:rsidRPr="00603E0D" w:rsidRDefault="00603E0D" w:rsidP="00603E0D">
      <w:pPr>
        <w:spacing w:before="1" w:line="400" w:lineRule="exact"/>
        <w:ind w:left="3215" w:right="3215"/>
        <w:jc w:val="center"/>
        <w:rPr>
          <w:rFonts w:ascii="Baskerville" w:hAnsi="Baskerville"/>
          <w:b/>
        </w:rPr>
      </w:pPr>
      <w:r w:rsidRPr="00603E0D">
        <w:rPr>
          <w:rFonts w:ascii="Baskerville" w:hAnsi="Baskerville"/>
          <w:b/>
        </w:rPr>
        <w:t>COMUNICO</w:t>
      </w:r>
    </w:p>
    <w:p w:rsidR="009D4FB7" w:rsidRPr="00603E0D" w:rsidRDefault="00603E0D" w:rsidP="00603E0D">
      <w:pPr>
        <w:pStyle w:val="Corpotesto"/>
        <w:spacing w:before="45" w:line="400" w:lineRule="exact"/>
        <w:ind w:left="132" w:right="132"/>
        <w:jc w:val="both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>la</w:t>
      </w:r>
      <w:r w:rsidRPr="00603E0D">
        <w:rPr>
          <w:rFonts w:ascii="Baskerville" w:hAnsi="Baskerville"/>
          <w:spacing w:val="-14"/>
          <w:sz w:val="22"/>
          <w:szCs w:val="22"/>
        </w:rPr>
        <w:t xml:space="preserve"> </w:t>
      </w:r>
      <w:r w:rsidRPr="00603E0D">
        <w:rPr>
          <w:rFonts w:ascii="Baskerville" w:hAnsi="Baskerville"/>
          <w:b/>
          <w:sz w:val="22"/>
          <w:szCs w:val="22"/>
        </w:rPr>
        <w:t>sospensione</w:t>
      </w:r>
      <w:r w:rsidRPr="00603E0D">
        <w:rPr>
          <w:rFonts w:ascii="Baskerville" w:hAnsi="Baskerville"/>
          <w:b/>
          <w:spacing w:val="-14"/>
          <w:sz w:val="22"/>
          <w:szCs w:val="22"/>
        </w:rPr>
        <w:t xml:space="preserve"> </w:t>
      </w:r>
      <w:r w:rsidRPr="00603E0D">
        <w:rPr>
          <w:rFonts w:ascii="Baskerville" w:hAnsi="Baskerville"/>
          <w:b/>
          <w:sz w:val="22"/>
          <w:szCs w:val="22"/>
        </w:rPr>
        <w:t>dal</w:t>
      </w:r>
      <w:r w:rsidRPr="00603E0D">
        <w:rPr>
          <w:rFonts w:ascii="Baskerville" w:hAnsi="Baskerville"/>
          <w:b/>
          <w:spacing w:val="-16"/>
          <w:sz w:val="22"/>
          <w:szCs w:val="22"/>
        </w:rPr>
        <w:t xml:space="preserve"> </w:t>
      </w:r>
      <w:r w:rsidRPr="00603E0D">
        <w:rPr>
          <w:rFonts w:ascii="Baskerville" w:hAnsi="Baskerville"/>
          <w:b/>
          <w:sz w:val="22"/>
          <w:szCs w:val="22"/>
        </w:rPr>
        <w:t>pagamento</w:t>
      </w:r>
      <w:r w:rsidRPr="00603E0D">
        <w:rPr>
          <w:rFonts w:ascii="Baskerville" w:hAnsi="Baskerville"/>
          <w:b/>
          <w:spacing w:val="-10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di</w:t>
      </w:r>
      <w:r w:rsidRPr="00603E0D">
        <w:rPr>
          <w:rFonts w:ascii="Baskerville" w:hAnsi="Baskerville"/>
          <w:spacing w:val="-16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ogni</w:t>
      </w:r>
      <w:r w:rsidRPr="00603E0D">
        <w:rPr>
          <w:rFonts w:ascii="Baskerville" w:hAnsi="Baskerville"/>
          <w:spacing w:val="-14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rata</w:t>
      </w:r>
      <w:r w:rsidRPr="00603E0D">
        <w:rPr>
          <w:rFonts w:ascii="Baskerville" w:hAnsi="Baskerville"/>
          <w:spacing w:val="-15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scadente</w:t>
      </w:r>
      <w:r w:rsidRPr="00603E0D">
        <w:rPr>
          <w:rFonts w:ascii="Baskerville" w:hAnsi="Baskerville"/>
          <w:spacing w:val="-15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dalla</w:t>
      </w:r>
      <w:r w:rsidRPr="00603E0D">
        <w:rPr>
          <w:rFonts w:ascii="Baskerville" w:hAnsi="Baskerville"/>
          <w:spacing w:val="-16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data</w:t>
      </w:r>
      <w:r w:rsidRPr="00603E0D">
        <w:rPr>
          <w:rFonts w:ascii="Baskerville" w:hAnsi="Baskerville"/>
          <w:spacing w:val="-17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di</w:t>
      </w:r>
      <w:r w:rsidRPr="00603E0D">
        <w:rPr>
          <w:rFonts w:ascii="Baskerville" w:hAnsi="Baskerville"/>
          <w:spacing w:val="-13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oggi</w:t>
      </w:r>
      <w:r w:rsidRPr="00603E0D">
        <w:rPr>
          <w:rFonts w:ascii="Baskerville" w:hAnsi="Baskerville"/>
          <w:spacing w:val="-16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fino</w:t>
      </w:r>
      <w:r w:rsidRPr="00603E0D">
        <w:rPr>
          <w:rFonts w:ascii="Baskerville" w:hAnsi="Baskerville"/>
          <w:spacing w:val="-18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alla</w:t>
      </w:r>
      <w:r w:rsidRPr="00603E0D">
        <w:rPr>
          <w:rFonts w:ascii="Baskerville" w:hAnsi="Baskerville"/>
          <w:spacing w:val="-14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data</w:t>
      </w:r>
      <w:r w:rsidRPr="00603E0D">
        <w:rPr>
          <w:rFonts w:ascii="Baskerville" w:hAnsi="Baskerville"/>
          <w:spacing w:val="-16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del</w:t>
      </w:r>
      <w:r w:rsidRPr="00603E0D">
        <w:rPr>
          <w:rFonts w:ascii="Baskerville" w:hAnsi="Baskerville"/>
          <w:spacing w:val="-15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30</w:t>
      </w:r>
      <w:r w:rsidRPr="00603E0D">
        <w:rPr>
          <w:rFonts w:ascii="Baskerville" w:hAnsi="Baskerville"/>
          <w:spacing w:val="-14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settembre 2020 compreso, relativamente ai mutui/finanziamenti/leasing di seguito</w:t>
      </w:r>
      <w:r w:rsidRPr="00603E0D">
        <w:rPr>
          <w:rFonts w:ascii="Baskerville" w:hAnsi="Baskerville"/>
          <w:spacing w:val="-2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indicati:</w:t>
      </w:r>
    </w:p>
    <w:p w:rsidR="009D4FB7" w:rsidRPr="00603E0D" w:rsidRDefault="00603E0D" w:rsidP="00603E0D">
      <w:pPr>
        <w:pStyle w:val="Paragrafoelenco"/>
        <w:numPr>
          <w:ilvl w:val="0"/>
          <w:numId w:val="1"/>
        </w:numPr>
        <w:tabs>
          <w:tab w:val="left" w:pos="494"/>
        </w:tabs>
        <w:spacing w:line="400" w:lineRule="exact"/>
        <w:ind w:hanging="362"/>
        <w:jc w:val="both"/>
        <w:rPr>
          <w:rFonts w:ascii="Baskerville" w:hAnsi="Baskerville"/>
        </w:rPr>
      </w:pPr>
      <w:r w:rsidRPr="00603E0D">
        <w:rPr>
          <w:rFonts w:ascii="Baskerville" w:hAnsi="Baskerville"/>
        </w:rPr>
        <w:t>……………………</w:t>
      </w:r>
    </w:p>
    <w:p w:rsidR="009D4FB7" w:rsidRPr="00603E0D" w:rsidRDefault="00603E0D" w:rsidP="00603E0D">
      <w:pPr>
        <w:pStyle w:val="Paragrafoelenco"/>
        <w:numPr>
          <w:ilvl w:val="0"/>
          <w:numId w:val="1"/>
        </w:numPr>
        <w:tabs>
          <w:tab w:val="left" w:pos="494"/>
        </w:tabs>
        <w:spacing w:before="45" w:line="400" w:lineRule="exact"/>
        <w:ind w:hanging="362"/>
        <w:jc w:val="both"/>
        <w:rPr>
          <w:rFonts w:ascii="Baskerville" w:hAnsi="Baskerville"/>
        </w:rPr>
      </w:pPr>
      <w:r w:rsidRPr="00603E0D">
        <w:rPr>
          <w:rFonts w:ascii="Baskerville" w:hAnsi="Baskerville"/>
        </w:rPr>
        <w:t>……………………</w:t>
      </w:r>
    </w:p>
    <w:p w:rsidR="009D4FB7" w:rsidRPr="00603E0D" w:rsidRDefault="009D4FB7" w:rsidP="00603E0D">
      <w:pPr>
        <w:pStyle w:val="Corpotesto"/>
        <w:spacing w:before="3" w:line="400" w:lineRule="exact"/>
        <w:rPr>
          <w:rFonts w:ascii="Baskerville" w:hAnsi="Baskerville"/>
          <w:sz w:val="22"/>
          <w:szCs w:val="22"/>
        </w:rPr>
      </w:pPr>
    </w:p>
    <w:p w:rsidR="009D4FB7" w:rsidRPr="00603E0D" w:rsidRDefault="00603E0D" w:rsidP="00603E0D">
      <w:pPr>
        <w:spacing w:line="400" w:lineRule="exact"/>
        <w:ind w:left="132" w:right="129"/>
        <w:jc w:val="both"/>
        <w:rPr>
          <w:rFonts w:ascii="Baskerville" w:hAnsi="Baskerville"/>
        </w:rPr>
      </w:pPr>
      <w:r w:rsidRPr="00603E0D">
        <w:rPr>
          <w:rFonts w:ascii="Baskerville" w:hAnsi="Baskerville"/>
        </w:rPr>
        <w:t xml:space="preserve">Vi invito pertanto a </w:t>
      </w:r>
      <w:r w:rsidRPr="00603E0D">
        <w:rPr>
          <w:rFonts w:ascii="Baskerville" w:hAnsi="Baskerville"/>
          <w:b/>
        </w:rPr>
        <w:t xml:space="preserve">non procedere con l’addebito periodico </w:t>
      </w:r>
      <w:r w:rsidRPr="00603E0D">
        <w:rPr>
          <w:rFonts w:ascii="Baskerville" w:hAnsi="Baskerville"/>
        </w:rPr>
        <w:t xml:space="preserve">sul conto corrente intestato come in epigrafe, dei ratei in scadenza e a </w:t>
      </w:r>
      <w:r w:rsidRPr="00603E0D">
        <w:rPr>
          <w:rFonts w:ascii="Baskerville" w:hAnsi="Baskerville"/>
          <w:b/>
        </w:rPr>
        <w:t xml:space="preserve">non effettuare alcuna segnalazione </w:t>
      </w:r>
      <w:r w:rsidRPr="00603E0D">
        <w:rPr>
          <w:rFonts w:ascii="Baskerville" w:hAnsi="Baskerville"/>
        </w:rPr>
        <w:t>alla centrale interbancaria rischi o ad ogni altro soggetto terzo in relazione alla presente comunicazione ed ai suoi effetti.</w:t>
      </w:r>
    </w:p>
    <w:p w:rsidR="009D4FB7" w:rsidRPr="00603E0D" w:rsidRDefault="009D4FB7" w:rsidP="00603E0D">
      <w:pPr>
        <w:pStyle w:val="Corpotesto"/>
        <w:spacing w:before="8" w:line="400" w:lineRule="exact"/>
        <w:rPr>
          <w:rFonts w:ascii="Baskerville" w:hAnsi="Baskerville"/>
          <w:sz w:val="22"/>
          <w:szCs w:val="22"/>
        </w:rPr>
      </w:pPr>
    </w:p>
    <w:p w:rsidR="009D4FB7" w:rsidRPr="00603E0D" w:rsidRDefault="00603E0D" w:rsidP="00603E0D">
      <w:pPr>
        <w:spacing w:before="1" w:line="400" w:lineRule="exact"/>
        <w:ind w:left="132" w:right="131"/>
        <w:jc w:val="both"/>
        <w:rPr>
          <w:rFonts w:ascii="Baskerville" w:hAnsi="Baskerville"/>
        </w:rPr>
      </w:pPr>
      <w:r w:rsidRPr="00603E0D">
        <w:rPr>
          <w:rFonts w:ascii="Baskerville" w:hAnsi="Baskerville"/>
        </w:rPr>
        <w:t xml:space="preserve">Dichiaro di volermi avvalere inoltre della previsione contenuta nella lettera a) dell’art. sopra citato </w:t>
      </w:r>
      <w:r w:rsidRPr="00603E0D">
        <w:rPr>
          <w:rFonts w:ascii="Baskerville" w:hAnsi="Baskerville"/>
          <w:b/>
        </w:rPr>
        <w:t xml:space="preserve">per mantenere inalterate tutte le attuali linee di credito </w:t>
      </w:r>
      <w:r w:rsidRPr="00603E0D">
        <w:rPr>
          <w:rFonts w:ascii="Baskerville" w:hAnsi="Baskerville"/>
        </w:rPr>
        <w:t>da voi concesse in mio favore, nei limiti previsti dal provvedimento stesso.</w:t>
      </w:r>
    </w:p>
    <w:p w:rsidR="009D4FB7" w:rsidRPr="00603E0D" w:rsidRDefault="009D4FB7" w:rsidP="00603E0D">
      <w:pPr>
        <w:pStyle w:val="Corpotesto"/>
        <w:spacing w:before="6" w:line="400" w:lineRule="exact"/>
        <w:rPr>
          <w:rFonts w:ascii="Baskerville" w:hAnsi="Baskerville"/>
          <w:sz w:val="22"/>
          <w:szCs w:val="22"/>
        </w:rPr>
      </w:pPr>
    </w:p>
    <w:p w:rsidR="009D4FB7" w:rsidRPr="00603E0D" w:rsidRDefault="00603E0D" w:rsidP="00603E0D">
      <w:pPr>
        <w:pStyle w:val="Corpotesto"/>
        <w:spacing w:line="400" w:lineRule="exact"/>
        <w:ind w:left="132" w:right="2538"/>
        <w:jc w:val="both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>Vi chiedo infine di dare tempestivo riscontro alla presente comunicazione. Cordiali saluti.</w:t>
      </w:r>
    </w:p>
    <w:p w:rsidR="009D4FB7" w:rsidRPr="00603E0D" w:rsidRDefault="00603E0D" w:rsidP="00603E0D">
      <w:pPr>
        <w:pStyle w:val="Corpotesto"/>
        <w:tabs>
          <w:tab w:val="left" w:pos="6849"/>
        </w:tabs>
        <w:spacing w:before="1" w:line="400" w:lineRule="exact"/>
        <w:ind w:left="3678"/>
        <w:rPr>
          <w:rFonts w:ascii="Baskerville" w:hAnsi="Baskerville"/>
          <w:sz w:val="22"/>
          <w:szCs w:val="22"/>
        </w:rPr>
      </w:pPr>
      <w:r w:rsidRPr="00603E0D">
        <w:rPr>
          <w:rFonts w:ascii="Baskerville" w:hAnsi="Baskerville"/>
          <w:sz w:val="22"/>
          <w:szCs w:val="22"/>
        </w:rPr>
        <w:t xml:space="preserve">In </w:t>
      </w:r>
      <w:proofErr w:type="gramStart"/>
      <w:r w:rsidRPr="00603E0D">
        <w:rPr>
          <w:rFonts w:ascii="Baskerville" w:hAnsi="Baskerville"/>
          <w:sz w:val="22"/>
          <w:szCs w:val="22"/>
        </w:rPr>
        <w:t>fede</w:t>
      </w:r>
      <w:r w:rsidRPr="00603E0D">
        <w:rPr>
          <w:rFonts w:ascii="Baskerville" w:hAnsi="Baskerville"/>
          <w:spacing w:val="-1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:</w:t>
      </w:r>
      <w:proofErr w:type="gramEnd"/>
      <w:r w:rsidRPr="00603E0D">
        <w:rPr>
          <w:rFonts w:ascii="Baskerville" w:hAnsi="Baskerville"/>
          <w:sz w:val="22"/>
          <w:szCs w:val="22"/>
          <w:u w:val="single"/>
        </w:rPr>
        <w:t xml:space="preserve"> </w:t>
      </w:r>
      <w:r w:rsidRPr="00603E0D">
        <w:rPr>
          <w:rFonts w:ascii="Baskerville" w:hAnsi="Baskerville"/>
          <w:sz w:val="22"/>
          <w:szCs w:val="22"/>
          <w:u w:val="single"/>
        </w:rPr>
        <w:tab/>
      </w:r>
      <w:r w:rsidRPr="00603E0D">
        <w:rPr>
          <w:rFonts w:ascii="Baskerville" w:hAnsi="Baskerville"/>
          <w:sz w:val="22"/>
          <w:szCs w:val="22"/>
        </w:rPr>
        <w:t>(Firma</w:t>
      </w:r>
      <w:r w:rsidRPr="00603E0D">
        <w:rPr>
          <w:rFonts w:ascii="Baskerville" w:hAnsi="Baskerville"/>
          <w:spacing w:val="-3"/>
          <w:sz w:val="22"/>
          <w:szCs w:val="22"/>
        </w:rPr>
        <w:t xml:space="preserve"> </w:t>
      </w:r>
      <w:r w:rsidRPr="00603E0D">
        <w:rPr>
          <w:rFonts w:ascii="Baskerville" w:hAnsi="Baskerville"/>
          <w:sz w:val="22"/>
          <w:szCs w:val="22"/>
        </w:rPr>
        <w:t>Digitale)</w:t>
      </w:r>
    </w:p>
    <w:p w:rsidR="009D4FB7" w:rsidRPr="00603E0D" w:rsidRDefault="009D4FB7" w:rsidP="00603E0D">
      <w:pPr>
        <w:pStyle w:val="Corpotesto"/>
        <w:spacing w:before="3" w:line="400" w:lineRule="exact"/>
        <w:rPr>
          <w:rFonts w:ascii="Baskerville" w:hAnsi="Baskerville"/>
          <w:sz w:val="22"/>
          <w:szCs w:val="22"/>
        </w:rPr>
      </w:pPr>
    </w:p>
    <w:p w:rsidR="009D4FB7" w:rsidRPr="00603E0D" w:rsidRDefault="00603E0D" w:rsidP="00603E0D">
      <w:pPr>
        <w:spacing w:line="400" w:lineRule="exact"/>
        <w:ind w:left="132"/>
        <w:jc w:val="both"/>
        <w:rPr>
          <w:rFonts w:ascii="Baskerville" w:hAnsi="Baskerville"/>
          <w:i/>
        </w:rPr>
      </w:pPr>
      <w:r w:rsidRPr="00603E0D">
        <w:rPr>
          <w:rFonts w:ascii="Baskerville" w:hAnsi="Baskerville"/>
          <w:i/>
        </w:rPr>
        <w:t>Si allega:</w:t>
      </w:r>
    </w:p>
    <w:p w:rsidR="009D4FB7" w:rsidRPr="00603E0D" w:rsidRDefault="00603E0D" w:rsidP="00603E0D">
      <w:pPr>
        <w:pStyle w:val="Paragrafoelenco"/>
        <w:numPr>
          <w:ilvl w:val="1"/>
          <w:numId w:val="1"/>
        </w:numPr>
        <w:tabs>
          <w:tab w:val="left" w:pos="853"/>
          <w:tab w:val="left" w:pos="854"/>
        </w:tabs>
        <w:spacing w:before="43" w:line="400" w:lineRule="exact"/>
        <w:ind w:hanging="361"/>
        <w:rPr>
          <w:rFonts w:ascii="Baskerville" w:hAnsi="Baskerville"/>
          <w:i/>
        </w:rPr>
      </w:pPr>
      <w:r w:rsidRPr="00603E0D">
        <w:rPr>
          <w:rFonts w:ascii="Baskerville" w:hAnsi="Baskerville"/>
          <w:i/>
        </w:rPr>
        <w:t>Copia documento di identità del Legale</w:t>
      </w:r>
      <w:r w:rsidRPr="00603E0D">
        <w:rPr>
          <w:rFonts w:ascii="Baskerville" w:hAnsi="Baskerville"/>
          <w:i/>
          <w:spacing w:val="-3"/>
        </w:rPr>
        <w:t xml:space="preserve"> </w:t>
      </w:r>
      <w:r w:rsidRPr="00603E0D">
        <w:rPr>
          <w:rFonts w:ascii="Baskerville" w:hAnsi="Baskerville"/>
          <w:i/>
        </w:rPr>
        <w:t>Rappresentante;</w:t>
      </w:r>
    </w:p>
    <w:p w:rsidR="00603E0D" w:rsidRPr="00603E0D" w:rsidRDefault="00603E0D" w:rsidP="00603E0D">
      <w:pPr>
        <w:pStyle w:val="Paragrafoelenco"/>
        <w:numPr>
          <w:ilvl w:val="1"/>
          <w:numId w:val="1"/>
        </w:numPr>
        <w:tabs>
          <w:tab w:val="left" w:pos="853"/>
          <w:tab w:val="left" w:pos="854"/>
        </w:tabs>
        <w:spacing w:before="47" w:line="400" w:lineRule="exact"/>
        <w:ind w:hanging="361"/>
        <w:rPr>
          <w:rFonts w:ascii="Baskerville" w:hAnsi="Baskerville"/>
          <w:i/>
        </w:rPr>
      </w:pPr>
      <w:r w:rsidRPr="00603E0D">
        <w:rPr>
          <w:rFonts w:ascii="Baskerville" w:hAnsi="Baskerville"/>
          <w:i/>
        </w:rPr>
        <w:t>Autocertificazione ai sensi dell’art.47 DPR 445/2000 di Temporanea carenza di</w:t>
      </w:r>
      <w:r w:rsidRPr="00603E0D">
        <w:rPr>
          <w:rFonts w:ascii="Baskerville" w:hAnsi="Baskerville"/>
          <w:i/>
          <w:spacing w:val="-18"/>
        </w:rPr>
        <w:t xml:space="preserve"> </w:t>
      </w:r>
      <w:r w:rsidRPr="00603E0D">
        <w:rPr>
          <w:rFonts w:ascii="Baskerville" w:hAnsi="Baskerville"/>
          <w:i/>
        </w:rPr>
        <w:t>liquidità.</w:t>
      </w:r>
    </w:p>
    <w:p w:rsidR="00603E0D" w:rsidRPr="00603E0D" w:rsidRDefault="00603E0D" w:rsidP="00603E0D">
      <w:pPr>
        <w:pStyle w:val="Corpotesto"/>
        <w:spacing w:before="8" w:line="400" w:lineRule="exact"/>
        <w:rPr>
          <w:rFonts w:ascii="Baskerville" w:hAnsi="Baskerville"/>
          <w:b/>
          <w:bCs/>
          <w:i/>
          <w:sz w:val="22"/>
          <w:szCs w:val="22"/>
        </w:rPr>
      </w:pPr>
    </w:p>
    <w:p w:rsidR="00603E0D" w:rsidRPr="00603E0D" w:rsidRDefault="00603E0D" w:rsidP="00603E0D">
      <w:pPr>
        <w:widowControl/>
        <w:autoSpaceDE/>
        <w:autoSpaceDN/>
        <w:spacing w:line="400" w:lineRule="exact"/>
        <w:rPr>
          <w:rFonts w:ascii="Baskerville" w:eastAsia="Times New Roman" w:hAnsi="Baskerville" w:cs="Times New Roman"/>
          <w:color w:val="000000" w:themeColor="text1"/>
          <w:lang w:bidi="ar-SA"/>
        </w:rPr>
      </w:pPr>
      <w:r w:rsidRPr="00603E0D">
        <w:rPr>
          <w:rFonts w:ascii="Baskerville" w:eastAsia="Times New Roman" w:hAnsi="Baskerville" w:cs="Arial"/>
          <w:b/>
          <w:bCs/>
          <w:color w:val="000000" w:themeColor="text1"/>
          <w:shd w:val="clear" w:color="auto" w:fill="FFFFFF"/>
          <w:lang w:bidi="ar-SA"/>
        </w:rPr>
        <w:t>Autocertificazione per le società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Oggetto: Autocertificazione art. 56 (Misure di sostegno finanziario alle micro, piccole e medie imprese colpite dall’epidemia di COVID-19) comma 2.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Il/La sottoscritto/a ……………………………………. nato a ……………… residente in ……………………… in qualità di legale rappresentante della società ………………………. con sede in …………………</w:t>
      </w:r>
      <w:proofErr w:type="gramStart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…….</w:t>
      </w:r>
      <w:proofErr w:type="gramEnd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. Partita IVA …………</w:t>
      </w:r>
      <w:proofErr w:type="gramStart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…….</w:t>
      </w:r>
      <w:proofErr w:type="gramEnd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. codice fiscale ………………………, ai sensi dell’art. 47 DPR 445/2000 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Visto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• il Decreto Legge 17 marzo 2020, n. 18 (Misure di potenziamento del Servizio sanitario nazionale e di sostegno economico per famiglie, lavoratori e imprese connesse all’emergenza epidemiologica da COVID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Dichiara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• di aver subito in via temporanea carenze di liquidità quale conseguenza diretta della diffusione dell’epidemia da COVID-19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Luogo e data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Firma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b/>
          <w:bCs/>
          <w:color w:val="000000" w:themeColor="text1"/>
          <w:shd w:val="clear" w:color="auto" w:fill="FFFFFF"/>
          <w:lang w:bidi="ar-SA"/>
        </w:rPr>
        <w:t>Autocertificazione per libero professionisti</w:t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 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Autocertificazione art. 56 (Misure di sostegno finanziario alle micro, piccole e medie imprese colpite dall’epidemia di COVID-19) comma 2.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Il/La sottoscritto/a ……………………………………. nato a ……………… residente in ……………………… in qualità di titolare dello studio ………………………. con sede in …………………</w:t>
      </w:r>
      <w:proofErr w:type="gramStart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…….</w:t>
      </w:r>
      <w:proofErr w:type="gramEnd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. Partita IVA …………</w:t>
      </w:r>
      <w:proofErr w:type="gramStart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…….</w:t>
      </w:r>
      <w:proofErr w:type="gramEnd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. codice fiscale ………………………, ai sensi del decreto</w:t>
      </w:r>
      <w:proofErr w:type="gramStart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 xml:space="preserve"> ….</w:t>
      </w:r>
      <w:proofErr w:type="gramEnd"/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. ai sensi dell’art. 47 DPR 445/2000 ai sensi dell’art. 47 DPR 445/2000 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Visto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• il Decreto Legge 17 marzo 2020, n. 18 (Misure di potenziamento del Servizio sanitario nazionale e di sostegno economico per famiglie, lavoratori e imprese connesse all’emergenza epidemiologica da COVID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Dichiara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di aver subito in via temporanea carenze di liquidità quale conseguenza diretta della diffusione dell’epidemia da COVID-19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Luogo e data</w:t>
      </w:r>
      <w:r w:rsidRPr="00603E0D">
        <w:rPr>
          <w:rFonts w:ascii="Baskerville" w:eastAsia="Times New Roman" w:hAnsi="Baskerville" w:cs="Arial"/>
          <w:color w:val="000000" w:themeColor="text1"/>
          <w:lang w:bidi="ar-SA"/>
        </w:rPr>
        <w:br/>
      </w:r>
      <w:r w:rsidRPr="00603E0D">
        <w:rPr>
          <w:rFonts w:ascii="Baskerville" w:eastAsia="Times New Roman" w:hAnsi="Baskerville" w:cs="Arial"/>
          <w:color w:val="000000" w:themeColor="text1"/>
          <w:shd w:val="clear" w:color="auto" w:fill="FFFFFF"/>
          <w:lang w:bidi="ar-SA"/>
        </w:rPr>
        <w:t>Firma</w:t>
      </w:r>
    </w:p>
    <w:p w:rsidR="009D4FB7" w:rsidRPr="00603E0D" w:rsidRDefault="009D4FB7" w:rsidP="00603E0D">
      <w:pPr>
        <w:spacing w:before="56" w:line="400" w:lineRule="exact"/>
        <w:ind w:left="3215" w:right="3216"/>
        <w:jc w:val="center"/>
        <w:rPr>
          <w:rFonts w:ascii="Baskerville" w:hAnsi="Baskerville"/>
          <w:b/>
        </w:rPr>
      </w:pPr>
    </w:p>
    <w:sectPr w:rsidR="009D4FB7" w:rsidRPr="00603E0D">
      <w:type w:val="continuous"/>
      <w:pgSz w:w="11910" w:h="16840"/>
      <w:pgMar w:top="7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66053"/>
    <w:multiLevelType w:val="hybridMultilevel"/>
    <w:tmpl w:val="286C339A"/>
    <w:lvl w:ilvl="0" w:tplc="16BA5C0C">
      <w:numFmt w:val="bullet"/>
      <w:lvlText w:val=""/>
      <w:lvlJc w:val="left"/>
      <w:pPr>
        <w:ind w:left="49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7E8EF5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54EDE38">
      <w:numFmt w:val="bullet"/>
      <w:lvlText w:val="•"/>
      <w:lvlJc w:val="left"/>
      <w:pPr>
        <w:ind w:left="1865" w:hanging="360"/>
      </w:pPr>
      <w:rPr>
        <w:rFonts w:hint="default"/>
        <w:lang w:val="it-IT" w:eastAsia="it-IT" w:bidi="it-IT"/>
      </w:rPr>
    </w:lvl>
    <w:lvl w:ilvl="3" w:tplc="AB92784A">
      <w:numFmt w:val="bullet"/>
      <w:lvlText w:val="•"/>
      <w:lvlJc w:val="left"/>
      <w:pPr>
        <w:ind w:left="2870" w:hanging="360"/>
      </w:pPr>
      <w:rPr>
        <w:rFonts w:hint="default"/>
        <w:lang w:val="it-IT" w:eastAsia="it-IT" w:bidi="it-IT"/>
      </w:rPr>
    </w:lvl>
    <w:lvl w:ilvl="4" w:tplc="0ABE7854">
      <w:numFmt w:val="bullet"/>
      <w:lvlText w:val="•"/>
      <w:lvlJc w:val="left"/>
      <w:pPr>
        <w:ind w:left="3875" w:hanging="360"/>
      </w:pPr>
      <w:rPr>
        <w:rFonts w:hint="default"/>
        <w:lang w:val="it-IT" w:eastAsia="it-IT" w:bidi="it-IT"/>
      </w:rPr>
    </w:lvl>
    <w:lvl w:ilvl="5" w:tplc="CDC0F784">
      <w:numFmt w:val="bullet"/>
      <w:lvlText w:val="•"/>
      <w:lvlJc w:val="left"/>
      <w:pPr>
        <w:ind w:left="4880" w:hanging="360"/>
      </w:pPr>
      <w:rPr>
        <w:rFonts w:hint="default"/>
        <w:lang w:val="it-IT" w:eastAsia="it-IT" w:bidi="it-IT"/>
      </w:rPr>
    </w:lvl>
    <w:lvl w:ilvl="6" w:tplc="0BDEB19C">
      <w:numFmt w:val="bullet"/>
      <w:lvlText w:val="•"/>
      <w:lvlJc w:val="left"/>
      <w:pPr>
        <w:ind w:left="5885" w:hanging="360"/>
      </w:pPr>
      <w:rPr>
        <w:rFonts w:hint="default"/>
        <w:lang w:val="it-IT" w:eastAsia="it-IT" w:bidi="it-IT"/>
      </w:rPr>
    </w:lvl>
    <w:lvl w:ilvl="7" w:tplc="64B85DD0">
      <w:numFmt w:val="bullet"/>
      <w:lvlText w:val="•"/>
      <w:lvlJc w:val="left"/>
      <w:pPr>
        <w:ind w:left="6890" w:hanging="360"/>
      </w:pPr>
      <w:rPr>
        <w:rFonts w:hint="default"/>
        <w:lang w:val="it-IT" w:eastAsia="it-IT" w:bidi="it-IT"/>
      </w:rPr>
    </w:lvl>
    <w:lvl w:ilvl="8" w:tplc="88B4FBD8">
      <w:numFmt w:val="bullet"/>
      <w:lvlText w:val="•"/>
      <w:lvlJc w:val="left"/>
      <w:pPr>
        <w:ind w:left="7896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B7"/>
    <w:rsid w:val="003229B3"/>
    <w:rsid w:val="00603E0D"/>
    <w:rsid w:val="00843DC5"/>
    <w:rsid w:val="009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32AA"/>
  <w15:docId w15:val="{88A159B5-61B2-FA4B-968E-6C3B2407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66"/>
      <w:outlineLvl w:val="0"/>
    </w:pPr>
    <w:rPr>
      <w:rFonts w:ascii="Cambria" w:eastAsia="Cambria" w:hAnsi="Cambria" w:cs="Cambria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apple-converted-space">
    <w:name w:val="apple-converted-space"/>
    <w:basedOn w:val="Carpredefinitoparagrafo"/>
    <w:rsid w:val="0060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Vassura</dc:creator>
  <cp:lastModifiedBy>Centroformativo_ Agorà</cp:lastModifiedBy>
  <cp:revision>2</cp:revision>
  <dcterms:created xsi:type="dcterms:W3CDTF">2020-03-30T17:23:00Z</dcterms:created>
  <dcterms:modified xsi:type="dcterms:W3CDTF">2020-03-30T17:23:00Z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2020-03-30T00:00:00Z</vt:filetime>
  </property>
</Properties>
</file>